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Конспект сюжетно-ролевой игры «Ждем гостей» (подготовительная группа). Игра с ролевым распределением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Цели игры: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Образовательные цели: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Продолжать учить детей организовывать сюжетно-ролевые игры по предварительному замыслу, самостоятельному подбору основного игрового оборудования; приучать детей к элементарному планированию игры; уточнить представления детей о составе семьи, уточнить и закрепить знания детей о правилах взаимоотношений между членами семьи; закреплять навыки уборки помещения, глажения белья, сервировки стола;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Развивающие цели: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Развивать логическое мышление, познавательную активность детей, желание участвовать в ролевых диалогах в рамках заданной сюжетной линии;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Воспитательные цели: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Побуждать детей творчески воспроизвести в игре быт семьи и общественно-полезный труд взрослых воспитывать уважительное отношение к своим близким, окружающим людям друг к другу, дружелюбие, инициативность, самостоятельность.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Игровой материал: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B06D48">
        <w:rPr>
          <w:rFonts w:ascii="Arial" w:eastAsia="Times New Roman" w:hAnsi="Arial" w:cs="Arial"/>
          <w:color w:val="111111"/>
          <w:sz w:val="27"/>
          <w:szCs w:val="27"/>
        </w:rPr>
        <w:t>Предметы сервировки стола; средства для уборки помещений; утюг, технические, музыкальные средства; конфеты, торт, печенье; игрушечная посуда; атрибуты для игры в продуктовый магазин; искусственные цветы, игрушки.</w:t>
      </w:r>
      <w:proofErr w:type="gramEnd"/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Предварительная работа: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1. Сюжетно-ролевая игра «Семья».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2. Сюжетно-ролевая игра «Магазин».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3. Самостоятельная организация игровой обстановки в совместной деятельности с воспитателем.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4. Рассматривание семейных альбомов, картины.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5. Беседа, заучивание пословиц, поговорок о труде, стихов.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6. наблюдение за трудом взрослых, экскурсия в магазин.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 xml:space="preserve">Игровые роли: </w:t>
      </w:r>
      <w:proofErr w:type="gramStart"/>
      <w:r w:rsidRPr="00B06D48">
        <w:rPr>
          <w:rFonts w:ascii="Arial" w:eastAsia="Times New Roman" w:hAnsi="Arial" w:cs="Arial"/>
          <w:color w:val="111111"/>
          <w:sz w:val="27"/>
          <w:szCs w:val="27"/>
        </w:rPr>
        <w:t>Мама, папа, бабушка, дедушка, девочка, мальчик, гости (3-4 ребёнка, продавец в магазин «Продукты», продавец в магазин «Игрушек», продавец цветов, вахтёр (воспитатель).</w:t>
      </w:r>
      <w:proofErr w:type="gramEnd"/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Беседа перед игрой: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 обращается к детям: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Ребята, у нашей Кати сегодня день рождения. Это особенный день в году в семье.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lastRenderedPageBreak/>
        <w:t>Назовите, пожалуйста, членов семьи. Кто живёт в семье?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Ответы детей: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В семье живут папа, мама, бабушка, дедушка, дочка, сын.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Как вы думаете, как они должны общаться друг с другом?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Каким голосом и как разговаривать? Почему?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Ответы детей.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Расскажите, чем занимаются члены семьи?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Ответы детей.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Ход игры: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 ходе игры воспитатель, он же и «вахтёр» наблюдает за детьми, при необходимости вмешивается в игру или включается в игру.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В нашей игре будет семья, и в семье будут роли…. Рассмотрите и назовите предметы, которые мы будем использовать во время игры. Для чего нужны они?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Ответы детей.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Давайте распределим роли: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 даёт возможность детям самостоятельно распределить роли. Если возникают споры, предлагает использовать считалки. А в случае затруднения помогает им наводящими вопросами: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Я буду играть роль вахтёра. Кто хочет играть роль мамы? Папы? Бабушки? Дедушки? Сына? Дочки?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Еще нам в игре нужен продавец. Кто хочет играть роль продавца?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 ходе игры воспитатель, он же и «вахтёр» наблюдает за детьми, при необходимости вмешивается в игру или включается в игру.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Продавцы занимают свои места. Параллельно проводится сюжетно-ролевая игра с другой подгруппой в «МАГАЗИН»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Итак, наша семья ждет гостей. Мы можем приглашать гостей в неубранный дом? Почему?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Дети: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Потому что стыдно, не хорошо, если в доме грязно…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А мы можем оставить гостей без угощения? </w:t>
      </w: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Ответы детей.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 xml:space="preserve">Чем же мы будем сегодня </w:t>
      </w:r>
      <w:proofErr w:type="spellStart"/>
      <w:r w:rsidRPr="00B06D48">
        <w:rPr>
          <w:rFonts w:ascii="Arial" w:eastAsia="Times New Roman" w:hAnsi="Arial" w:cs="Arial"/>
          <w:color w:val="111111"/>
          <w:sz w:val="27"/>
          <w:szCs w:val="27"/>
        </w:rPr>
        <w:t>заниматься</w:t>
      </w:r>
      <w:proofErr w:type="gramStart"/>
      <w:r w:rsidRPr="00B06D48">
        <w:rPr>
          <w:rFonts w:ascii="Arial" w:eastAsia="Times New Roman" w:hAnsi="Arial" w:cs="Arial"/>
          <w:color w:val="111111"/>
          <w:sz w:val="27"/>
          <w:szCs w:val="27"/>
        </w:rPr>
        <w:t>?</w:t>
      </w: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</w:t>
      </w:r>
      <w:proofErr w:type="gramEnd"/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тветы</w:t>
      </w:r>
      <w:proofErr w:type="spellEnd"/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детей: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Мы будем убирать, накрывать на стол, покупать угощения подарки.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В дружной семье все дела делаются сообща, вместе.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Давайте подумаем, что будет делать мама?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Мама: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Я поглажу новую скатерть, салфетки, ленты. (Папе) А ты почисть ковер.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Папа: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Хорошо…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Дедушка: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А я включу лёгкую, весёлую музыку.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(Дочке):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Дочка, возьми тряпочку и вытри пыль на столе, телевизоре, на тумбочке.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Дочка: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Хорошо, мама.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Мама: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Сынок, а ты наведи порядок в игровом уголке, расставь красиво игрушки.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Сын: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Хорошо, я все сделаю.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Бабушка: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А я достану посуду.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Участники игры приступают к выполнению трудовых поручений. Помогают друг другу.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Мама: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Ой, мы забыли купить угощение для гостей. </w:t>
      </w: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(Обращаясь к папе).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Сходи, пожалуйста, в магазин.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Папа: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Хорошо, а что купить?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Мама: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Купи вкусный торт, конфеты, печенье.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Дедушка: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Я тоже пойду в магазин. Надо купить цветы и подарок.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Папа и Дедушка: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Мы пошли.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Папа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(Продавцу)</w:t>
      </w:r>
      <w:proofErr w:type="gramStart"/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З</w:t>
      </w:r>
      <w:proofErr w:type="gramEnd"/>
      <w:r w:rsidRPr="00B06D48">
        <w:rPr>
          <w:rFonts w:ascii="Arial" w:eastAsia="Times New Roman" w:hAnsi="Arial" w:cs="Arial"/>
          <w:color w:val="111111"/>
          <w:sz w:val="27"/>
          <w:szCs w:val="27"/>
        </w:rPr>
        <w:t>дравствуйте!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Продавец: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Здравствуйте, что вы хотите купить в нашем магазине?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Папа: 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Дайте мне, пожалуйста, 1 торт, коробку конфет, печенье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Продавец: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Все это стоит 100 рублей.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Папа: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Возьмите, пожалуйста, деньги. Спасибо за покупку, до свидания.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Продавец: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До свидания, приходите еще.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Дедушка таким же образом покупает цветы и подарок-игрушку.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Папа и Дедушка: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Мы пришел, посмотрите, что мы купили.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Мама: 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Хорошо, положите все на стол.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Папа: 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Как у вас дела? Тебе помочь?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Мама: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Да, набери в вазу воды.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Мама </w:t>
      </w: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(Всем):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И давайте накрывать на стол!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Все сервируют стол, затем приводят себя в порядок.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Приходят гости (2-е детей) И те дети, которые были «продавцами» могут пойти в гости.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Гости: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Здравствуйте!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Мама и Папа:</w:t>
      </w:r>
      <w:r w:rsidRPr="00B06D48">
        <w:rPr>
          <w:rFonts w:ascii="Arial" w:eastAsia="Times New Roman" w:hAnsi="Arial" w:cs="Arial"/>
          <w:color w:val="111111"/>
          <w:sz w:val="27"/>
          <w:szCs w:val="27"/>
        </w:rPr>
        <w:t> Здравствуйте, проходите, пожалуйста.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Гостей приглашают к столу.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Поют песни или загадывают друг другу загадки, рассказывают пословицы и поговорки о труде, поют песню о дружбе.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b/>
          <w:bCs/>
          <w:color w:val="111111"/>
          <w:sz w:val="27"/>
        </w:rPr>
        <w:t>Итог игры: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Воспитатель приглашает детей к себе, </w:t>
      </w:r>
      <w:proofErr w:type="gramStart"/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спрашивает</w:t>
      </w:r>
      <w:proofErr w:type="gramEnd"/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понравилось ли им игра. Что понравилось больше всего?</w:t>
      </w:r>
    </w:p>
    <w:p w:rsidR="00B06D48" w:rsidRPr="00B06D48" w:rsidRDefault="00B06D48" w:rsidP="00B06D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 благодарит детей за хорошую игру: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• «взрослых» за хорошую организацию праздника.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• «гостей» за правильное поведение в гостях.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• «детей» за заботу о своих родителях и дружелюбного отношения к друзьям.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• «продавцов» за быстрое обслуживание и вежливое обращение с покупателями.</w:t>
      </w:r>
    </w:p>
    <w:p w:rsidR="00B06D48" w:rsidRPr="00B06D48" w:rsidRDefault="00B06D48" w:rsidP="00B06D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06D48">
        <w:rPr>
          <w:rFonts w:ascii="Arial" w:eastAsia="Times New Roman" w:hAnsi="Arial" w:cs="Arial"/>
          <w:color w:val="111111"/>
          <w:sz w:val="27"/>
          <w:szCs w:val="27"/>
        </w:rPr>
        <w:t>Игра получилась интересная, спасибо, дети, за игру!</w:t>
      </w:r>
    </w:p>
    <w:p w:rsidR="00B06D48" w:rsidRPr="00B06D48" w:rsidRDefault="00B06D48" w:rsidP="00B06D4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4" w:tooltip="В закладки" w:history="1">
        <w:r w:rsidRPr="00B06D48">
          <w:rPr>
            <w:rFonts w:ascii="Arial" w:eastAsia="Times New Roman" w:hAnsi="Arial" w:cs="Arial"/>
            <w:color w:val="FFFFFF"/>
            <w:sz w:val="35"/>
          </w:rPr>
          <w:t>+</w:t>
        </w:r>
        <w:r w:rsidRPr="00B06D48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Pr="00B06D48">
          <w:rPr>
            <w:rFonts w:ascii="Arial" w:eastAsia="Times New Roman" w:hAnsi="Arial" w:cs="Arial"/>
            <w:color w:val="FFFFFF"/>
            <w:sz w:val="35"/>
          </w:rPr>
          <w:t xml:space="preserve"> В Мои закладки</w:t>
        </w:r>
      </w:hyperlink>
    </w:p>
    <w:p w:rsidR="00000000" w:rsidRDefault="00B06D4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D48"/>
    <w:rsid w:val="00B0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0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6D48"/>
    <w:rPr>
      <w:b/>
      <w:bCs/>
    </w:rPr>
  </w:style>
  <w:style w:type="character" w:styleId="a5">
    <w:name w:val="Hyperlink"/>
    <w:basedOn w:val="a0"/>
    <w:uiPriority w:val="99"/>
    <w:semiHidden/>
    <w:unhideWhenUsed/>
    <w:rsid w:val="00B06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4784</Characters>
  <Application>Microsoft Office Word</Application>
  <DocSecurity>0</DocSecurity>
  <Lines>39</Lines>
  <Paragraphs>11</Paragraphs>
  <ScaleCrop>false</ScaleCrop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2020-09-01T16:05:00Z</dcterms:created>
  <dcterms:modified xsi:type="dcterms:W3CDTF">2020-09-01T16:07:00Z</dcterms:modified>
</cp:coreProperties>
</file>